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20AB9" w14:textId="26FD5516" w:rsidR="008C5AB7"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A262EA">
        <w:rPr>
          <w:b/>
          <w:sz w:val="24"/>
          <w:szCs w:val="24"/>
          <w:lang w:val="en-GB"/>
        </w:rPr>
        <w:t xml:space="preserve">studies </w:t>
      </w:r>
      <w:r w:rsidR="00A262EA" w:rsidRPr="00735E06">
        <w:rPr>
          <w:b/>
          <w:sz w:val="24"/>
          <w:szCs w:val="24"/>
          <w:lang w:val="en-GB"/>
        </w:rPr>
        <w:t>and</w:t>
      </w:r>
      <w:r w:rsidR="00A262EA">
        <w:rPr>
          <w:b/>
          <w:sz w:val="24"/>
          <w:szCs w:val="24"/>
          <w:lang w:val="en-GB"/>
        </w:rPr>
        <w:t>/or</w:t>
      </w:r>
      <w:r w:rsidR="00A262EA" w:rsidRPr="00735E06">
        <w:rPr>
          <w:b/>
          <w:sz w:val="24"/>
          <w:szCs w:val="24"/>
          <w:lang w:val="en-GB"/>
        </w:rPr>
        <w:t xml:space="preserve"> traineeships</w:t>
      </w:r>
      <w:r w:rsidR="00A262EA">
        <w:rPr>
          <w:b/>
          <w:sz w:val="24"/>
          <w:szCs w:val="24"/>
          <w:lang w:val="en-GB"/>
        </w:rPr>
        <w:t xml:space="preserve"> </w:t>
      </w:r>
      <w:r w:rsidR="00363D40" w:rsidRPr="00363D40">
        <w:rPr>
          <w:b/>
          <w:sz w:val="24"/>
          <w:szCs w:val="24"/>
          <w:lang w:val="en-GB"/>
        </w:rPr>
        <w:t>between PROGRAMME and PARTNER COUNTRIES</w:t>
      </w:r>
    </w:p>
    <w:p w14:paraId="64820ABA" w14:textId="77777777" w:rsidR="00F16BF1" w:rsidRDefault="00F16BF1" w:rsidP="002E24F7">
      <w:pPr>
        <w:rPr>
          <w:b/>
          <w:sz w:val="24"/>
          <w:szCs w:val="24"/>
          <w:lang w:val="en-GB"/>
        </w:rPr>
      </w:pPr>
    </w:p>
    <w:p w14:paraId="64820ABB" w14:textId="77777777" w:rsidR="00CD44F4" w:rsidRDefault="00F16BF1" w:rsidP="000060F9">
      <w:pPr>
        <w:jc w:val="both"/>
        <w:rPr>
          <w:szCs w:val="24"/>
          <w:lang w:val="en-GB"/>
        </w:rPr>
      </w:pPr>
      <w:r w:rsidRPr="00C3152B">
        <w:rPr>
          <w:szCs w:val="24"/>
          <w:highlight w:val="cyan"/>
          <w:lang w:val="en-GB"/>
        </w:rPr>
        <w:t>[This template can be adapted by the N</w:t>
      </w:r>
      <w:r w:rsidR="00B76986">
        <w:rPr>
          <w:szCs w:val="24"/>
          <w:highlight w:val="cyan"/>
          <w:lang w:val="en-GB"/>
        </w:rPr>
        <w:t xml:space="preserve">ational </w:t>
      </w:r>
      <w:r w:rsidRPr="00C3152B">
        <w:rPr>
          <w:szCs w:val="24"/>
          <w:highlight w:val="cyan"/>
          <w:lang w:val="en-GB"/>
        </w:rPr>
        <w:t>A</w:t>
      </w:r>
      <w:r w:rsidR="00B76986">
        <w:rPr>
          <w:szCs w:val="24"/>
          <w:highlight w:val="cyan"/>
          <w:lang w:val="en-GB"/>
        </w:rPr>
        <w:t>gency</w:t>
      </w:r>
      <w:r w:rsidR="008A17FB">
        <w:rPr>
          <w:szCs w:val="24"/>
          <w:highlight w:val="cyan"/>
          <w:lang w:val="en-GB"/>
        </w:rPr>
        <w:t xml:space="preserve"> (NA)</w:t>
      </w:r>
      <w:r w:rsidRPr="00C3152B">
        <w:rPr>
          <w:szCs w:val="24"/>
          <w:highlight w:val="cyan"/>
          <w:lang w:val="en-GB"/>
        </w:rPr>
        <w:t xml:space="preserve"> or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NAs/HEIs that should be deleted; yellow code: NA/HEI to select or edit as applicable</w:t>
      </w:r>
      <w:r w:rsidR="00DC4A19">
        <w:rPr>
          <w:szCs w:val="24"/>
          <w:highlight w:val="cyan"/>
          <w:lang w:val="en-GB"/>
        </w:rPr>
        <w:t>.</w:t>
      </w:r>
      <w:r w:rsidRPr="00DC4A19">
        <w:rPr>
          <w:szCs w:val="24"/>
          <w:highlight w:val="cyan"/>
          <w:lang w:val="en-GB"/>
        </w:rPr>
        <w:t>]</w:t>
      </w:r>
    </w:p>
    <w:p w14:paraId="64820ABC" w14:textId="77777777" w:rsidR="00A82C0F" w:rsidRDefault="00A82C0F" w:rsidP="000060F9">
      <w:pPr>
        <w:jc w:val="both"/>
        <w:rPr>
          <w:szCs w:val="24"/>
          <w:lang w:val="en-GB"/>
        </w:rPr>
      </w:pPr>
    </w:p>
    <w:p w14:paraId="64820ABF" w14:textId="77777777" w:rsidR="006620C8" w:rsidRDefault="006620C8" w:rsidP="00DC4A19">
      <w:pPr>
        <w:jc w:val="both"/>
        <w:rPr>
          <w:sz w:val="22"/>
          <w:szCs w:val="24"/>
          <w:lang w:val="en-GB"/>
        </w:rPr>
      </w:pPr>
    </w:p>
    <w:p w14:paraId="64820AC0"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64820AC1"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64820AC2" w14:textId="77777777" w:rsidR="00A82C0F" w:rsidRPr="00735E06" w:rsidRDefault="00A82C0F" w:rsidP="002E24F7">
      <w:pPr>
        <w:rPr>
          <w:szCs w:val="24"/>
          <w:lang w:val="en-GB"/>
        </w:rPr>
      </w:pPr>
    </w:p>
    <w:p w14:paraId="64820AC3"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64820AC4" w14:textId="77777777" w:rsidR="002E24F7" w:rsidRPr="00480BFD" w:rsidRDefault="00374255" w:rsidP="002E24F7">
      <w:pPr>
        <w:rPr>
          <w:sz w:val="24"/>
          <w:szCs w:val="24"/>
          <w:lang w:val="en-GB"/>
        </w:rPr>
      </w:pPr>
      <w:r w:rsidRPr="00480BFD">
        <w:rPr>
          <w:sz w:val="24"/>
          <w:szCs w:val="24"/>
          <w:lang w:val="en-GB"/>
        </w:rPr>
        <w:t xml:space="preserve"> </w:t>
      </w:r>
    </w:p>
    <w:p w14:paraId="64820AC5"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64820AC6"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64820AC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64820AC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64820AC9"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w:t>
      </w:r>
      <w:r w:rsidRPr="00962184">
        <w:rPr>
          <w:highlight w:val="yellow"/>
          <w:lang w:val="en-GB"/>
        </w:rPr>
        <w:t>[M/F]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r w:rsidRPr="009471DB">
        <w:rPr>
          <w:highlight w:val="yellow"/>
          <w:lang w:val="en-GB"/>
        </w:rPr>
        <w:t>..</w:t>
      </w:r>
    </w:p>
    <w:p w14:paraId="64820ACA"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64820ACB"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64820ACC"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64820ACD"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64820ACE" w14:textId="77777777"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64820ACF"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64820AD0"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64820AD1" w14:textId="46AE789B"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w:t>
      </w:r>
    </w:p>
    <w:p w14:paraId="64820AD2" w14:textId="77777777" w:rsidR="0023790E" w:rsidRDefault="003C0AC1"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4820B4C" wp14:editId="64820B4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0B4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v:textbox>
              </v:shape>
            </w:pict>
          </mc:Fallback>
        </mc:AlternateContent>
      </w:r>
    </w:p>
    <w:p w14:paraId="64820AD3" w14:textId="77777777" w:rsidR="00C9059C" w:rsidRDefault="00C9059C" w:rsidP="00735E06">
      <w:pPr>
        <w:rPr>
          <w:rFonts w:ascii="Calibri" w:hAnsi="Calibri" w:cs="Calibri"/>
          <w:snapToGrid/>
          <w:lang w:val="en-GB"/>
        </w:rPr>
      </w:pPr>
    </w:p>
    <w:p w14:paraId="64820AD4" w14:textId="77777777" w:rsidR="00C9059C" w:rsidRDefault="00C9059C" w:rsidP="00735E06">
      <w:pPr>
        <w:rPr>
          <w:rFonts w:ascii="Calibri" w:hAnsi="Calibri" w:cs="Calibri"/>
          <w:snapToGrid/>
          <w:lang w:val="en-GB"/>
        </w:rPr>
      </w:pPr>
    </w:p>
    <w:p w14:paraId="64820AD5" w14:textId="77777777" w:rsidR="00735E06" w:rsidRDefault="00C9059C" w:rsidP="00735E06">
      <w:pPr>
        <w:rPr>
          <w:lang w:val="en-GB"/>
        </w:rPr>
      </w:pPr>
      <w:r>
        <w:rPr>
          <w:rFonts w:ascii="Calibri" w:hAnsi="Calibri" w:cs="Calibri"/>
          <w:snapToGrid/>
          <w:lang w:val="en-GB"/>
        </w:rPr>
        <w:t xml:space="preserve"> </w:t>
      </w:r>
    </w:p>
    <w:p w14:paraId="64820AD6" w14:textId="77777777" w:rsidR="00D5448C" w:rsidRPr="00735E06" w:rsidRDefault="00D5448C" w:rsidP="00735E06">
      <w:pPr>
        <w:rPr>
          <w:lang w:val="en-GB"/>
        </w:rPr>
      </w:pPr>
    </w:p>
    <w:p w14:paraId="64820AD7" w14:textId="77777777" w:rsidR="00C9059C" w:rsidRDefault="00C9059C" w:rsidP="00374255">
      <w:pPr>
        <w:jc w:val="both"/>
        <w:rPr>
          <w:sz w:val="24"/>
          <w:szCs w:val="24"/>
          <w:lang w:val="en-GB"/>
        </w:rPr>
      </w:pPr>
    </w:p>
    <w:p w14:paraId="64820AD8"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64820AD9" w14:textId="77777777" w:rsidR="000060F9" w:rsidRDefault="000060F9" w:rsidP="00374255">
      <w:pPr>
        <w:jc w:val="both"/>
        <w:rPr>
          <w:sz w:val="24"/>
          <w:szCs w:val="24"/>
          <w:lang w:val="en-GB"/>
        </w:rPr>
      </w:pPr>
    </w:p>
    <w:p w14:paraId="64820ADA"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4820ADB" w14:textId="77777777" w:rsidR="00B24EA9" w:rsidRDefault="00B24EA9" w:rsidP="00374255">
      <w:pPr>
        <w:jc w:val="both"/>
        <w:rPr>
          <w:sz w:val="24"/>
          <w:szCs w:val="24"/>
          <w:lang w:val="en-GB"/>
        </w:rPr>
      </w:pPr>
    </w:p>
    <w:p w14:paraId="5B6E67D1" w14:textId="77777777" w:rsidR="003B1126" w:rsidRDefault="00F96310" w:rsidP="00554628">
      <w:pPr>
        <w:tabs>
          <w:tab w:val="left" w:pos="1701"/>
        </w:tabs>
        <w:ind w:left="1701" w:hanging="1701"/>
        <w:rPr>
          <w:sz w:val="24"/>
          <w:szCs w:val="24"/>
          <w:highlight w:val="yellow"/>
          <w:lang w:val="en-GB"/>
        </w:rPr>
      </w:pPr>
      <w:r w:rsidRPr="00735E06">
        <w:rPr>
          <w:sz w:val="24"/>
          <w:szCs w:val="24"/>
          <w:lang w:val="en-GB"/>
        </w:rPr>
        <w:t>Annex I</w:t>
      </w:r>
      <w:r w:rsidR="00BC384A" w:rsidRPr="00735E06">
        <w:rPr>
          <w:sz w:val="24"/>
          <w:szCs w:val="24"/>
          <w:lang w:val="en-GB"/>
        </w:rPr>
        <w:tab/>
      </w:r>
      <w:r w:rsidR="007E6B7C">
        <w:rPr>
          <w:sz w:val="24"/>
          <w:szCs w:val="24"/>
          <w:lang w:val="en-GB"/>
        </w:rPr>
        <w:t>[</w:t>
      </w:r>
      <w:r w:rsidR="007E6B7C">
        <w:rPr>
          <w:highlight w:val="cyan"/>
          <w:lang w:val="en-GB"/>
        </w:rPr>
        <w:t>Institution to select:</w:t>
      </w:r>
      <w:r w:rsidR="003B1126">
        <w:rPr>
          <w:lang w:val="en-GB"/>
        </w:rPr>
        <w:t xml:space="preserve"> </w:t>
      </w:r>
      <w:r w:rsidR="00C3152B" w:rsidRPr="009D73A7">
        <w:rPr>
          <w:sz w:val="24"/>
          <w:szCs w:val="24"/>
          <w:lang w:val="en-GB"/>
        </w:rPr>
        <w:t>Learning Agreement for Erasmus+ mobility for studies</w:t>
      </w:r>
      <w:r w:rsidR="007E6B7C">
        <w:rPr>
          <w:sz w:val="24"/>
          <w:szCs w:val="24"/>
          <w:highlight w:val="yellow"/>
          <w:lang w:val="en-GB"/>
        </w:rPr>
        <w:t xml:space="preserve">/ </w:t>
      </w:r>
      <w:r w:rsidR="007E6B7C" w:rsidRPr="007D3E5D">
        <w:rPr>
          <w:sz w:val="24"/>
          <w:szCs w:val="24"/>
          <w:highlight w:val="yellow"/>
          <w:lang w:val="en-GB"/>
        </w:rPr>
        <w:t>Learning Agreement for Erasmus+ mobility for traineeships</w:t>
      </w:r>
      <w:r w:rsidR="007E6B7C" w:rsidRPr="00C3152B">
        <w:rPr>
          <w:sz w:val="24"/>
          <w:szCs w:val="24"/>
          <w:highlight w:val="yellow"/>
          <w:lang w:val="en-GB"/>
        </w:rPr>
        <w:t>/</w:t>
      </w:r>
    </w:p>
    <w:p w14:paraId="598C9954" w14:textId="0FD7FB58" w:rsidR="007E6B7C" w:rsidRDefault="003B1126" w:rsidP="00554628">
      <w:pPr>
        <w:tabs>
          <w:tab w:val="left" w:pos="1701"/>
        </w:tabs>
        <w:ind w:left="1701" w:hanging="1701"/>
        <w:rPr>
          <w:sz w:val="24"/>
          <w:szCs w:val="24"/>
          <w:lang w:val="en-GB"/>
        </w:rPr>
      </w:pPr>
      <w:r>
        <w:rPr>
          <w:sz w:val="24"/>
          <w:szCs w:val="24"/>
          <w:highlight w:val="yellow"/>
          <w:lang w:val="en-GB"/>
        </w:rPr>
        <w:tab/>
      </w:r>
      <w:r w:rsidR="007E6B7C" w:rsidRPr="00EA5E6F">
        <w:rPr>
          <w:sz w:val="24"/>
          <w:szCs w:val="24"/>
          <w:highlight w:val="yellow"/>
          <w:lang w:val="en-GB"/>
        </w:rPr>
        <w:t>Learning Agreement for Erasmus+ mobility for studies and for traineeships</w:t>
      </w:r>
      <w:r>
        <w:rPr>
          <w:sz w:val="24"/>
          <w:szCs w:val="24"/>
          <w:highlight w:val="yellow"/>
          <w:lang w:val="en-GB"/>
        </w:rPr>
        <w:t>]</w:t>
      </w:r>
    </w:p>
    <w:p w14:paraId="64820ADD"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64820ADE"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4820ADF" w14:textId="77777777" w:rsidR="00B24EA9" w:rsidRDefault="00B24EA9" w:rsidP="00C3152B">
      <w:pPr>
        <w:tabs>
          <w:tab w:val="left" w:pos="1701"/>
        </w:tabs>
        <w:rPr>
          <w:sz w:val="24"/>
          <w:szCs w:val="24"/>
          <w:lang w:val="en-GB"/>
        </w:rPr>
      </w:pPr>
    </w:p>
    <w:p w14:paraId="64820AE0" w14:textId="77777777" w:rsidR="002570DE" w:rsidRPr="00735E06" w:rsidRDefault="002570DE" w:rsidP="002570DE">
      <w:pPr>
        <w:tabs>
          <w:tab w:val="left" w:pos="1701"/>
        </w:tabs>
        <w:ind w:left="1701" w:hanging="1701"/>
        <w:rPr>
          <w:sz w:val="24"/>
          <w:szCs w:val="24"/>
          <w:lang w:val="en-GB"/>
        </w:rPr>
      </w:pPr>
    </w:p>
    <w:p w14:paraId="64820AE1"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64820AE2" w14:textId="77777777" w:rsidR="00522CD5" w:rsidRDefault="00522CD5" w:rsidP="00065470">
      <w:pPr>
        <w:jc w:val="both"/>
        <w:rPr>
          <w:sz w:val="24"/>
          <w:szCs w:val="24"/>
          <w:highlight w:val="cyan"/>
          <w:lang w:val="en-GB"/>
        </w:rPr>
      </w:pPr>
    </w:p>
    <w:p w14:paraId="64820AE3"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64820AE4" w14:textId="77777777" w:rsidR="00F92BA8" w:rsidRDefault="00F92BA8" w:rsidP="00065470">
      <w:pPr>
        <w:jc w:val="both"/>
        <w:rPr>
          <w:sz w:val="24"/>
          <w:szCs w:val="24"/>
          <w:highlight w:val="cyan"/>
          <w:lang w:val="en-GB"/>
        </w:rPr>
      </w:pPr>
    </w:p>
    <w:p w14:paraId="64820AE5" w14:textId="77777777" w:rsidR="00BE4E05" w:rsidRDefault="000060F9" w:rsidP="006720F0">
      <w:pPr>
        <w:jc w:val="center"/>
        <w:rPr>
          <w:sz w:val="24"/>
          <w:szCs w:val="24"/>
          <w:lang w:val="en-GB"/>
        </w:rPr>
      </w:pPr>
      <w:r>
        <w:rPr>
          <w:sz w:val="24"/>
          <w:szCs w:val="24"/>
          <w:lang w:val="en-GB"/>
        </w:rPr>
        <w:br w:type="page"/>
      </w:r>
    </w:p>
    <w:p w14:paraId="64820AE6" w14:textId="77777777" w:rsidR="00D5448C" w:rsidRDefault="007A5668" w:rsidP="006720F0">
      <w:pPr>
        <w:jc w:val="center"/>
        <w:rPr>
          <w:sz w:val="24"/>
          <w:szCs w:val="24"/>
          <w:lang w:val="en-GB"/>
        </w:rPr>
      </w:pPr>
      <w:r w:rsidRPr="006720F0">
        <w:rPr>
          <w:sz w:val="24"/>
          <w:szCs w:val="24"/>
          <w:lang w:val="en-GB"/>
        </w:rPr>
        <w:lastRenderedPageBreak/>
        <w:t>SPECIAL CONDITIONS</w:t>
      </w:r>
    </w:p>
    <w:p w14:paraId="64820AE7" w14:textId="77777777" w:rsidR="007A5668" w:rsidRPr="006720F0" w:rsidRDefault="007A5668" w:rsidP="006720F0">
      <w:pPr>
        <w:jc w:val="center"/>
        <w:rPr>
          <w:sz w:val="24"/>
          <w:szCs w:val="24"/>
          <w:lang w:val="en-GB"/>
        </w:rPr>
      </w:pPr>
    </w:p>
    <w:p w14:paraId="64820AE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4820AE9" w14:textId="15D72FC6"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7E6B7C">
        <w:rPr>
          <w:lang w:val="en-GB"/>
        </w:rPr>
        <w:t>[</w:t>
      </w:r>
      <w:r w:rsidR="007E6B7C" w:rsidRPr="009471DB">
        <w:rPr>
          <w:highlight w:val="yellow"/>
          <w:lang w:val="en-GB"/>
        </w:rPr>
        <w:t>studies/traineeships/studies and traineeship</w:t>
      </w:r>
      <w:r w:rsidR="007E6B7C">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64820AEA" w14:textId="0F8B9381"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14:paraId="64820AEB"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64820AEC" w14:textId="77777777" w:rsidR="00AF3F14" w:rsidRPr="00067DF7" w:rsidRDefault="00AF3F14">
      <w:pPr>
        <w:ind w:left="567" w:hanging="567"/>
        <w:jc w:val="both"/>
        <w:rPr>
          <w:lang w:val="en-GB"/>
        </w:rPr>
      </w:pPr>
    </w:p>
    <w:p w14:paraId="64820AE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4820AEE"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512DB6B2" w14:textId="2E2F12EE" w:rsidR="0089573B" w:rsidRPr="00D35240" w:rsidRDefault="000D4F94" w:rsidP="00A52784">
      <w:pPr>
        <w:ind w:left="567" w:hanging="567"/>
        <w:jc w:val="both"/>
        <w:rPr>
          <w:rFonts w:cstheme="minorHAnsi"/>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 xml:space="preserve">is </w:t>
      </w:r>
      <w:r w:rsidR="0089573B">
        <w:rPr>
          <w:lang w:val="en-GB"/>
        </w:rPr>
        <w:t>[</w:t>
      </w:r>
      <w:r w:rsidR="0089573B" w:rsidRPr="00A52784">
        <w:rPr>
          <w:highlight w:val="cyan"/>
          <w:lang w:val="en-GB"/>
        </w:rPr>
        <w:t>for mobility for studies:</w:t>
      </w:r>
      <w:r w:rsidR="0089573B">
        <w:rPr>
          <w:lang w:val="en-GB"/>
        </w:rPr>
        <w:t xml:space="preserve"> </w:t>
      </w:r>
      <w:r w:rsidRPr="00A52784">
        <w:rPr>
          <w:highlight w:val="yellow"/>
          <w:lang w:val="en-GB"/>
        </w:rPr>
        <w:t>3 months or 1 academic term or trimester</w:t>
      </w:r>
      <w:r w:rsidR="0089573B" w:rsidRPr="00A52784">
        <w:rPr>
          <w:highlight w:val="yellow"/>
          <w:lang w:val="en-GB"/>
        </w:rPr>
        <w:t>]</w:t>
      </w:r>
      <w:r w:rsidR="0089573B">
        <w:rPr>
          <w:lang w:val="en-GB"/>
        </w:rPr>
        <w:t xml:space="preserve"> </w:t>
      </w:r>
      <w:r w:rsidR="0089573B" w:rsidRPr="00A52784">
        <w:rPr>
          <w:highlight w:val="cyan"/>
          <w:lang w:val="en-GB"/>
        </w:rPr>
        <w:t>[for mobility for traineeships</w:t>
      </w:r>
      <w:r w:rsidR="0089573B" w:rsidRPr="00A52784">
        <w:rPr>
          <w:highlight w:val="yellow"/>
          <w:lang w:val="en-GB"/>
        </w:rPr>
        <w:t>: 2 months]</w:t>
      </w:r>
      <w:r w:rsidRPr="005F35A8">
        <w:rPr>
          <w:lang w:val="en-GB"/>
        </w:rPr>
        <w:t>.</w:t>
      </w:r>
      <w:r w:rsidRPr="00147FDE">
        <w:rPr>
          <w:lang w:val="en-GB"/>
        </w:rPr>
        <w:t xml:space="preserve"> </w:t>
      </w:r>
      <w:r w:rsidR="005F35A8" w:rsidRPr="001701CB">
        <w:rPr>
          <w:highlight w:val="cyan"/>
          <w:lang w:val="en-GB"/>
        </w:rPr>
        <w:t>[F</w:t>
      </w:r>
      <w:r w:rsidR="005F35A8" w:rsidRPr="0089573B">
        <w:rPr>
          <w:highlight w:val="cyan"/>
          <w:lang w:val="en-GB"/>
        </w:rPr>
        <w:t xml:space="preserve">or </w:t>
      </w:r>
      <w:r w:rsidR="005F35A8">
        <w:rPr>
          <w:highlight w:val="cyan"/>
          <w:lang w:val="en-GB"/>
        </w:rPr>
        <w:t xml:space="preserve">combined mobilities: </w:t>
      </w:r>
      <w:r w:rsidR="005F35A8" w:rsidRPr="0038419A">
        <w:rPr>
          <w:rFonts w:cstheme="minorHAnsi"/>
          <w:highlight w:val="yellow"/>
          <w:lang w:val="en-GB"/>
        </w:rPr>
        <w:t xml:space="preserve">Mobilities combining studies and traineeships include a study programme coupled with training activities which can be consecutive or take place during the same period. </w:t>
      </w:r>
      <w:r w:rsidR="00147FDE">
        <w:rPr>
          <w:rFonts w:cstheme="minorHAnsi"/>
          <w:highlight w:val="yellow"/>
          <w:lang w:val="en-GB"/>
        </w:rPr>
        <w:t>T</w:t>
      </w:r>
      <w:r w:rsidR="005F35A8" w:rsidRPr="0038419A">
        <w:rPr>
          <w:rFonts w:cstheme="minorHAnsi"/>
          <w:highlight w:val="yellow"/>
          <w:lang w:val="en-GB"/>
        </w:rPr>
        <w:t>he minimum duration</w:t>
      </w:r>
      <w:r w:rsidR="00147FDE">
        <w:rPr>
          <w:rFonts w:cstheme="minorHAnsi"/>
          <w:highlight w:val="yellow"/>
          <w:lang w:val="en-GB"/>
        </w:rPr>
        <w:t xml:space="preserve"> for combined mobilities</w:t>
      </w:r>
      <w:r w:rsidR="005F35A8" w:rsidRPr="0038419A">
        <w:rPr>
          <w:rFonts w:cstheme="minorHAnsi"/>
          <w:highlight w:val="yellow"/>
          <w:lang w:val="en-GB"/>
        </w:rPr>
        <w:t xml:space="preserve"> is </w:t>
      </w:r>
      <w:r w:rsidR="005F35A8" w:rsidRPr="005F35A8">
        <w:rPr>
          <w:highlight w:val="yellow"/>
          <w:lang w:val="en-GB"/>
        </w:rPr>
        <w:t>3 months or 1 academic term or trimester</w:t>
      </w:r>
      <w:r w:rsidR="005F35A8" w:rsidRPr="0038419A">
        <w:rPr>
          <w:highlight w:val="yellow"/>
          <w:lang w:val="en-GB"/>
        </w:rPr>
        <w:t xml:space="preserve"> and </w:t>
      </w:r>
      <w:r w:rsidR="005F35A8">
        <w:rPr>
          <w:highlight w:val="yellow"/>
          <w:lang w:val="en-GB"/>
        </w:rPr>
        <w:t>the Institution will decide</w:t>
      </w:r>
      <w:r w:rsidR="005F35A8" w:rsidRPr="0038419A">
        <w:rPr>
          <w:rFonts w:cstheme="minorHAnsi"/>
          <w:highlight w:val="yellow"/>
          <w:lang w:val="en-GB"/>
        </w:rPr>
        <w:t xml:space="preserve"> </w:t>
      </w:r>
      <w:r w:rsidR="00AC3E87">
        <w:rPr>
          <w:rFonts w:cstheme="minorHAnsi"/>
          <w:highlight w:val="yellow"/>
          <w:lang w:val="en-GB"/>
        </w:rPr>
        <w:t>on</w:t>
      </w:r>
      <w:r w:rsidR="005F35A8" w:rsidRPr="0038419A">
        <w:rPr>
          <w:rFonts w:cstheme="minorHAnsi"/>
          <w:highlight w:val="yellow"/>
          <w:lang w:val="en-GB"/>
        </w:rPr>
        <w:t xml:space="preserve"> the appropriate </w:t>
      </w:r>
      <w:r w:rsidR="00147FDE">
        <w:rPr>
          <w:rFonts w:cstheme="minorHAnsi"/>
          <w:highlight w:val="yellow"/>
          <w:lang w:val="en-GB"/>
        </w:rPr>
        <w:t xml:space="preserve">combination of </w:t>
      </w:r>
      <w:r w:rsidR="005F35A8" w:rsidRPr="0038419A">
        <w:rPr>
          <w:rFonts w:cstheme="minorHAnsi"/>
          <w:highlight w:val="yellow"/>
          <w:lang w:val="en-GB"/>
        </w:rPr>
        <w:t xml:space="preserve">study </w:t>
      </w:r>
      <w:r w:rsidR="00147FDE">
        <w:rPr>
          <w:rFonts w:cstheme="minorHAnsi"/>
          <w:highlight w:val="yellow"/>
          <w:lang w:val="en-GB"/>
        </w:rPr>
        <w:t>and training activities</w:t>
      </w:r>
      <w:r w:rsidR="005F35A8" w:rsidRPr="0038419A">
        <w:rPr>
          <w:rFonts w:cstheme="minorHAnsi"/>
          <w:highlight w:val="yellow"/>
          <w:lang w:val="en-GB"/>
        </w:rPr>
        <w:t>.</w:t>
      </w:r>
      <w:r w:rsidR="005F35A8" w:rsidRPr="00D35240">
        <w:rPr>
          <w:rFonts w:cstheme="minorHAnsi"/>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14:paraId="64820AF0" w14:textId="7777777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4820AF1" w14:textId="77777777" w:rsidR="0066298A" w:rsidRPr="00A52784" w:rsidRDefault="00065470" w:rsidP="007766D2">
      <w:pPr>
        <w:ind w:left="567" w:hanging="567"/>
        <w:jc w:val="both"/>
        <w:rPr>
          <w:highlight w:val="yellow"/>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A52784">
        <w:rPr>
          <w:highlight w:val="yellow"/>
          <w:lang w:val="en-GB"/>
        </w:rPr>
        <w:t>[</w:t>
      </w:r>
      <w:r w:rsidR="0066298A" w:rsidRPr="00A52784">
        <w:rPr>
          <w:highlight w:val="yellow"/>
          <w:lang w:val="en-GB"/>
        </w:rPr>
        <w:t>T</w:t>
      </w:r>
      <w:r w:rsidR="00F66BD1" w:rsidRPr="00A52784">
        <w:rPr>
          <w:highlight w:val="yellow"/>
          <w:lang w:val="en-GB"/>
        </w:rPr>
        <w:t xml:space="preserve">he </w:t>
      </w:r>
      <w:r w:rsidRPr="00A52784">
        <w:rPr>
          <w:highlight w:val="yellow"/>
          <w:lang w:val="en-GB"/>
        </w:rPr>
        <w:t xml:space="preserve">number of </w:t>
      </w:r>
      <w:r w:rsidR="00B84E8E" w:rsidRPr="00A52784">
        <w:rPr>
          <w:highlight w:val="yellow"/>
          <w:lang w:val="en-GB"/>
        </w:rPr>
        <w:t xml:space="preserve">months and extra </w:t>
      </w:r>
      <w:r w:rsidRPr="00A52784">
        <w:rPr>
          <w:highlight w:val="yellow"/>
          <w:lang w:val="en-GB"/>
        </w:rPr>
        <w:t xml:space="preserve">days shall be equal to the </w:t>
      </w:r>
      <w:r w:rsidR="000E502A" w:rsidRPr="00A52784">
        <w:rPr>
          <w:highlight w:val="yellow"/>
          <w:lang w:val="en-GB"/>
        </w:rPr>
        <w:t>duration of the mobility period;</w:t>
      </w:r>
      <w:r w:rsidR="00167400" w:rsidRPr="00A52784">
        <w:rPr>
          <w:highlight w:val="yellow"/>
          <w:lang w:val="en-GB"/>
        </w:rPr>
        <w:t xml:space="preserve"> </w:t>
      </w:r>
      <w:r w:rsidR="00872A9A" w:rsidRPr="00A52784">
        <w:rPr>
          <w:highlight w:val="yellow"/>
          <w:lang w:val="en-GB"/>
        </w:rPr>
        <w:t>f</w:t>
      </w:r>
      <w:r w:rsidR="00B85162" w:rsidRPr="00A52784">
        <w:rPr>
          <w:highlight w:val="yellow"/>
          <w:lang w:val="en-GB"/>
        </w:rPr>
        <w:t>or</w:t>
      </w:r>
      <w:r w:rsidR="009823AB" w:rsidRPr="00A52784">
        <w:rPr>
          <w:highlight w:val="yellow"/>
          <w:lang w:val="en-GB"/>
        </w:rPr>
        <w:t xml:space="preserve"> zero-grant participant</w:t>
      </w:r>
      <w:r w:rsidR="00B85162" w:rsidRPr="00A52784">
        <w:rPr>
          <w:highlight w:val="yellow"/>
          <w:lang w:val="en-GB"/>
        </w:rPr>
        <w:t>s,</w:t>
      </w:r>
      <w:r w:rsidR="009823AB" w:rsidRPr="00A52784">
        <w:rPr>
          <w:highlight w:val="yellow"/>
          <w:lang w:val="en-GB"/>
        </w:rPr>
        <w:t xml:space="preserve"> </w:t>
      </w:r>
      <w:r w:rsidR="00F66BD1" w:rsidRPr="00A52784">
        <w:rPr>
          <w:highlight w:val="yellow"/>
          <w:lang w:val="en-GB"/>
        </w:rPr>
        <w:t xml:space="preserve">the </w:t>
      </w:r>
      <w:r w:rsidR="009823AB" w:rsidRPr="00A52784">
        <w:rPr>
          <w:highlight w:val="yellow"/>
          <w:lang w:val="en-GB"/>
        </w:rPr>
        <w:t xml:space="preserve">number of </w:t>
      </w:r>
      <w:r w:rsidR="00770D22" w:rsidRPr="00A52784">
        <w:rPr>
          <w:highlight w:val="yellow"/>
          <w:lang w:val="en-GB"/>
        </w:rPr>
        <w:t xml:space="preserve">months and </w:t>
      </w:r>
      <w:r w:rsidR="009823AB" w:rsidRPr="00A52784">
        <w:rPr>
          <w:highlight w:val="yellow"/>
          <w:lang w:val="en-GB"/>
        </w:rPr>
        <w:t>days should be 0</w:t>
      </w:r>
      <w:r w:rsidRPr="00A52784">
        <w:rPr>
          <w:highlight w:val="yellow"/>
          <w:lang w:val="en-GB"/>
        </w:rPr>
        <w:t xml:space="preserve">] </w:t>
      </w:r>
    </w:p>
    <w:p w14:paraId="64820AF2" w14:textId="77777777" w:rsidR="00065470" w:rsidRPr="009D73A7" w:rsidRDefault="003E50B4" w:rsidP="009D73A7">
      <w:pPr>
        <w:ind w:left="567"/>
        <w:jc w:val="both"/>
        <w:rPr>
          <w:lang w:val="en-GB"/>
        </w:rPr>
      </w:pPr>
      <w:r w:rsidRPr="00A52784">
        <w:rPr>
          <w:highlight w:val="yellow"/>
          <w:lang w:val="en-GB"/>
        </w:rPr>
        <w:t>[</w:t>
      </w:r>
      <w:r w:rsidR="00B76986" w:rsidRPr="00A52784">
        <w:rPr>
          <w:highlight w:val="yellow"/>
          <w:lang w:val="en-GB"/>
        </w:rPr>
        <w:t>Institution</w:t>
      </w:r>
      <w:r w:rsidRPr="00A52784">
        <w:rPr>
          <w:highlight w:val="yellow"/>
          <w:lang w:val="en-GB"/>
        </w:rPr>
        <w:t xml:space="preserve"> to select if applicable and complete with specific rules if needed:</w:t>
      </w:r>
      <w:r w:rsidR="0066298A" w:rsidRPr="00A52784">
        <w:rPr>
          <w:highlight w:val="yellow"/>
          <w:lang w:val="en-GB"/>
        </w:rPr>
        <w:t xml:space="preserve"> </w:t>
      </w:r>
      <w:r w:rsidR="0066298A" w:rsidRPr="007E6B7C">
        <w:rPr>
          <w:highlight w:val="yellow"/>
          <w:lang w:val="en-GB"/>
        </w:rPr>
        <w:t xml:space="preserve">The </w:t>
      </w:r>
      <w:r w:rsidR="0066298A" w:rsidRPr="009D73A7">
        <w:rPr>
          <w:highlight w:val="yellow"/>
          <w:lang w:val="en-GB"/>
        </w:rPr>
        <w:t>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64820AF3"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64820AF4" w14:textId="3EE26D4A"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r>
      <w:r w:rsidR="00AF5B06">
        <w:rPr>
          <w:lang w:val="en-GB"/>
        </w:rPr>
        <w:t>[</w:t>
      </w:r>
      <w:r w:rsidR="00AF5B06">
        <w:rPr>
          <w:highlight w:val="cyan"/>
          <w:lang w:val="en-GB"/>
        </w:rPr>
        <w:t>Institution to select</w:t>
      </w:r>
      <w:r w:rsidR="00AF5B06" w:rsidRPr="00A52784">
        <w:rPr>
          <w:highlight w:val="cyan"/>
          <w:lang w:val="en-GB"/>
        </w:rPr>
        <w:t xml:space="preserve"> depending on type of mobility</w:t>
      </w:r>
      <w:r w:rsidR="00AF5B06">
        <w:rPr>
          <w:lang w:val="en-GB"/>
        </w:rPr>
        <w:t xml:space="preserve">: </w:t>
      </w:r>
      <w:r w:rsidRPr="00A52784">
        <w:rPr>
          <w:highlight w:val="yellow"/>
          <w:lang w:val="en-GB"/>
        </w:rPr>
        <w:t>The Transcript of Records</w:t>
      </w:r>
      <w:r w:rsidR="00AF5B06" w:rsidRPr="00A52784">
        <w:rPr>
          <w:highlight w:val="yellow"/>
          <w:lang w:val="en-GB"/>
        </w:rPr>
        <w:t>/</w:t>
      </w:r>
      <w:r w:rsidR="007E6B7C" w:rsidRPr="00A52784">
        <w:rPr>
          <w:highlight w:val="yellow"/>
          <w:lang w:val="en-GB"/>
        </w:rPr>
        <w:t xml:space="preserve"> Traineeship Certificate</w:t>
      </w:r>
      <w:r w:rsidR="00AF5B06" w:rsidRPr="00A52784">
        <w:rPr>
          <w:highlight w:val="yellow"/>
          <w:lang w:val="en-GB"/>
        </w:rPr>
        <w:t xml:space="preserve"> / Transcript of Records and Traineeship Certificate</w:t>
      </w:r>
      <w:r w:rsidR="00AF5B06">
        <w:rPr>
          <w:lang w:val="en-GB"/>
        </w:rPr>
        <w:t xml:space="preserve">]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4820AF5" w14:textId="77777777" w:rsidR="00FA56BC" w:rsidRPr="00735E06" w:rsidRDefault="00FA56BC">
      <w:pPr>
        <w:pStyle w:val="Text1"/>
        <w:spacing w:after="0"/>
        <w:ind w:left="0"/>
        <w:rPr>
          <w:sz w:val="20"/>
          <w:u w:val="single"/>
          <w:lang w:val="en-GB"/>
        </w:rPr>
      </w:pPr>
    </w:p>
    <w:p w14:paraId="64820AF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64820AF7" w14:textId="77777777"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14:paraId="64820AF8"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64820AF9" w14:textId="77777777"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DB4EA8" w:rsidRPr="003774FA">
        <w:rPr>
          <w:highlight w:val="cyan"/>
          <w:lang w:val="en-GB"/>
        </w:rPr>
        <w:t xml:space="preserve">NA/institution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64820AFA"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14:paraId="64820AFB"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64820AF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64820AF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64820AFE" w14:textId="69268DFB"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w:t>
      </w:r>
      <w:r w:rsidR="007E6B7C">
        <w:rPr>
          <w:lang w:val="en-GB"/>
        </w:rPr>
        <w:t>/traineeship</w:t>
      </w:r>
      <w:r w:rsidR="007D2E98" w:rsidRPr="00F66F07">
        <w:rPr>
          <w:lang w:val="en-GB"/>
        </w:rPr>
        <w:t xml:space="preserve">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4820AFF" w14:textId="4C742848"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w:t>
      </w:r>
      <w:r w:rsidR="00203C58" w:rsidRPr="00B618F9">
        <w:rPr>
          <w:lang w:val="en-GB"/>
        </w:rPr>
        <w:lastRenderedPageBreak/>
        <w:t xml:space="preserve">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7E6B7C">
        <w:rPr>
          <w:lang w:val="en-GB"/>
        </w:rPr>
        <w:t xml:space="preserve">at least </w:t>
      </w:r>
      <w:r w:rsidR="00770D22">
        <w:rPr>
          <w:lang w:val="en-GB"/>
        </w:rPr>
        <w:t>the amount of the grant corresponding to the actual duration of the mobility period.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14:paraId="64820B00" w14:textId="77777777" w:rsidR="00EE72BD" w:rsidRPr="00B618F9" w:rsidRDefault="00EE72BD" w:rsidP="00203C58">
      <w:pPr>
        <w:ind w:left="567" w:hanging="567"/>
        <w:jc w:val="both"/>
        <w:rPr>
          <w:lang w:val="en-US"/>
        </w:rPr>
      </w:pPr>
    </w:p>
    <w:p w14:paraId="64820B01"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4820B02" w14:textId="77777777"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r w:rsidR="00B35A7B" w:rsidRPr="009D73A7">
        <w:rPr>
          <w:highlight w:val="cyan"/>
          <w:lang w:val="en-GB"/>
        </w:rPr>
        <w:t>[NA</w:t>
      </w:r>
      <w:r w:rsidR="00B35A7B">
        <w:rPr>
          <w:highlight w:val="cyan"/>
          <w:lang w:val="en-GB"/>
        </w:rPr>
        <w:t>/institution</w:t>
      </w:r>
      <w:r w:rsidR="00B35A7B" w:rsidRPr="009D73A7">
        <w:rPr>
          <w:highlight w:val="cyan"/>
          <w:lang w:val="en-GB"/>
        </w:rPr>
        <w:t xml:space="preserve"> to complete with specific </w:t>
      </w:r>
      <w:r w:rsidR="00B35A7B">
        <w:rPr>
          <w:highlight w:val="cyan"/>
          <w:lang w:val="en-GB"/>
        </w:rPr>
        <w:t xml:space="preserve">provisions on </w:t>
      </w:r>
      <w:r w:rsidR="00B35A7B" w:rsidRPr="001D60C9">
        <w:rPr>
          <w:highlight w:val="cyan"/>
          <w:lang w:val="en-GB"/>
        </w:rPr>
        <w:t>pre-financing payment</w:t>
      </w:r>
      <w:r w:rsidR="00B35A7B">
        <w:rPr>
          <w:highlight w:val="cyan"/>
          <w:lang w:val="en-GB"/>
        </w:rPr>
        <w:t>(s), including deadlines and amounts.]</w:t>
      </w:r>
    </w:p>
    <w:p w14:paraId="64820B03" w14:textId="77777777"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do(es)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14:paraId="64820B04" w14:textId="77777777"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14:paraId="64820B05" w14:textId="77777777" w:rsidR="00C64F27" w:rsidRDefault="00C64F27" w:rsidP="00CC45AF">
      <w:pPr>
        <w:jc w:val="both"/>
        <w:rPr>
          <w:lang w:val="en-GB"/>
        </w:rPr>
      </w:pPr>
    </w:p>
    <w:p w14:paraId="64820B06" w14:textId="77777777" w:rsidR="001E7F96" w:rsidRDefault="001E7F96" w:rsidP="00CC45AF">
      <w:pPr>
        <w:jc w:val="both"/>
        <w:rPr>
          <w:lang w:val="en-GB"/>
        </w:rPr>
      </w:pPr>
    </w:p>
    <w:p w14:paraId="64820B07"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64820B08" w14:textId="3FDB43A7"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The NA/</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For mandatory insurances, the responsible who takes the insurance (</w:t>
      </w:r>
      <w:r w:rsidR="00377320" w:rsidRPr="00BB0723">
        <w:rPr>
          <w:highlight w:val="cyan"/>
          <w:lang w:val="en-GB"/>
        </w:rPr>
        <w:t xml:space="preserve">for studies: </w:t>
      </w:r>
      <w:r w:rsidR="00C201E1" w:rsidRPr="009D73A7">
        <w:rPr>
          <w:highlight w:val="cyan"/>
          <w:lang w:val="en-GB"/>
        </w:rPr>
        <w:t xml:space="preserve">institution or </w:t>
      </w:r>
      <w:r w:rsidR="00065470" w:rsidRPr="009D73A7">
        <w:rPr>
          <w:highlight w:val="cyan"/>
          <w:lang w:val="en-GB"/>
        </w:rPr>
        <w:t>participant</w:t>
      </w:r>
      <w:r w:rsidR="00377320">
        <w:rPr>
          <w:highlight w:val="cyan"/>
          <w:lang w:val="en-GB"/>
        </w:rPr>
        <w:t xml:space="preserve">; </w:t>
      </w:r>
      <w:r w:rsidR="00377320" w:rsidRPr="00BB0723">
        <w:rPr>
          <w:highlight w:val="cyan"/>
          <w:lang w:val="en-GB"/>
        </w:rPr>
        <w:t>for traineeships: receiving organisation, institution or studen</w:t>
      </w:r>
      <w:r w:rsidR="00377320">
        <w:rPr>
          <w:highlight w:val="cyan"/>
          <w:lang w:val="en-GB"/>
        </w:rPr>
        <w:t>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64820B0A" w14:textId="392BF18C" w:rsidR="009B7B70" w:rsidRDefault="00C201E1" w:rsidP="00A52784">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r>
      <w:r w:rsidR="00377320" w:rsidRPr="00BB0723">
        <w:rPr>
          <w:highlight w:val="cyan"/>
          <w:lang w:val="en-GB"/>
        </w:rPr>
        <w:t>[For studies and traineeship</w:t>
      </w:r>
      <w:r w:rsidR="00377320" w:rsidRPr="00377320">
        <w:rPr>
          <w:highlight w:val="cyan"/>
          <w:lang w:val="en-GB"/>
        </w:rPr>
        <w:t>s</w:t>
      </w:r>
      <w:r w:rsidR="00377320" w:rsidRPr="00A52784">
        <w:rPr>
          <w:highlight w:val="cyan"/>
          <w:lang w:val="en-GB"/>
        </w:rPr>
        <w:t>]</w:t>
      </w:r>
      <w:r w:rsidR="00377320">
        <w:rPr>
          <w:lang w:val="en-GB"/>
        </w:rPr>
        <w:t xml:space="preserve"> </w:t>
      </w:r>
      <w:r w:rsidRPr="00C201E1">
        <w:rPr>
          <w:lang w:val="en-GB"/>
        </w:rPr>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004B15AC" w:rsidRPr="009D73A7">
        <w:rPr>
          <w:highlight w:val="cyan"/>
          <w:lang w:val="en-GB"/>
        </w:rPr>
        <w:t>]</w:t>
      </w:r>
    </w:p>
    <w:p w14:paraId="621AE621" w14:textId="0EF74CB4" w:rsidR="00377320" w:rsidRPr="00C201E1" w:rsidRDefault="00377320" w:rsidP="00377320">
      <w:pPr>
        <w:ind w:left="567" w:hanging="567"/>
        <w:jc w:val="both"/>
        <w:rPr>
          <w:lang w:val="en-GB"/>
        </w:rPr>
      </w:pPr>
      <w:r>
        <w:rPr>
          <w:lang w:val="en-GB"/>
        </w:rPr>
        <w:t xml:space="preserve">5.3 </w:t>
      </w:r>
      <w:r>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that </w:t>
      </w:r>
      <w:r w:rsidRPr="003D60FB">
        <w:rPr>
          <w:b/>
          <w:lang w:val="en-GB"/>
        </w:rPr>
        <w:t>liability insurance coverage</w:t>
      </w:r>
      <w:r w:rsidRPr="00C201E1">
        <w:rPr>
          <w:lang w:val="en-GB"/>
        </w:rPr>
        <w:t xml:space="preserve"> (covering damages caused by the student at the workplace</w:t>
      </w:r>
      <w:r>
        <w:rPr>
          <w:lang w:val="en-GB"/>
        </w:rPr>
        <w:t xml:space="preserve"> </w:t>
      </w:r>
      <w:r w:rsidRPr="00BB0723">
        <w:rPr>
          <w:highlight w:val="yellow"/>
          <w:lang w:val="en-GB"/>
        </w:rPr>
        <w:t>[/study place if foreseen for studies])</w:t>
      </w:r>
      <w:r w:rsidRPr="00C201E1">
        <w:rPr>
          <w:lang w:val="en-GB"/>
        </w:rPr>
        <w:t xml:space="preserve"> has been organised and of how it has been organised shall be included in this agreement. </w:t>
      </w:r>
    </w:p>
    <w:p w14:paraId="3CFB5D93" w14:textId="3B676B77" w:rsidR="00377320" w:rsidRPr="00C201E1" w:rsidRDefault="00377320" w:rsidP="00377320">
      <w:pPr>
        <w:ind w:left="567"/>
        <w:jc w:val="both"/>
        <w:rPr>
          <w:lang w:val="en-GB"/>
        </w:rPr>
      </w:pPr>
      <w:r w:rsidRPr="00C201E1">
        <w:rPr>
          <w:lang w:val="en-GB"/>
        </w:rPr>
        <w:t>[</w:t>
      </w:r>
      <w:r w:rsidRPr="00C201E1">
        <w:rPr>
          <w:i/>
          <w:lang w:val="en-GB"/>
        </w:rPr>
        <w:t>A liability insurance covers damages caused by the student during his/her stay abroad (independ</w:t>
      </w:r>
      <w:r>
        <w:rPr>
          <w:i/>
          <w:lang w:val="en-GB"/>
        </w:rPr>
        <w:t xml:space="preserve">ently whether he/she is at work </w:t>
      </w:r>
      <w:r w:rsidRPr="00C201E1">
        <w:rPr>
          <w:i/>
          <w:lang w:val="en-GB"/>
        </w:rPr>
        <w:t xml:space="preserve">or not). </w:t>
      </w:r>
      <w:r>
        <w:rPr>
          <w:i/>
          <w:lang w:val="en-GB"/>
        </w:rPr>
        <w:t>I</w:t>
      </w:r>
      <w:r w:rsidRPr="00C201E1">
        <w:rPr>
          <w:i/>
          <w:lang w:val="en-GB"/>
        </w:rPr>
        <w:t>t is the responsibility of the institution to check that there is liability insurance covering in a mandatory way at least damages cause</w:t>
      </w:r>
      <w:r>
        <w:rPr>
          <w:i/>
          <w:lang w:val="en-GB"/>
        </w:rPr>
        <w:t>d</w:t>
      </w:r>
      <w:r w:rsidRPr="00C201E1">
        <w:rPr>
          <w:i/>
          <w:lang w:val="en-GB"/>
        </w:rPr>
        <w:t xml:space="preserve"> by the </w:t>
      </w:r>
      <w:r w:rsidRPr="00065470">
        <w:rPr>
          <w:i/>
          <w:lang w:val="en-GB"/>
        </w:rPr>
        <w:t>participant</w:t>
      </w:r>
      <w:r w:rsidRPr="00C201E1" w:rsidDel="00203C58">
        <w:rPr>
          <w:i/>
          <w:lang w:val="en-GB"/>
        </w:rPr>
        <w:t xml:space="preserve"> </w:t>
      </w:r>
      <w:r w:rsidRPr="00C201E1">
        <w:rPr>
          <w:i/>
          <w:lang w:val="en-GB"/>
        </w:rPr>
        <w:t>at the work place</w:t>
      </w:r>
      <w:r>
        <w:rPr>
          <w:i/>
          <w:lang w:val="en-GB"/>
        </w:rPr>
        <w:t xml:space="preserve">. Annex 1 </w:t>
      </w:r>
      <w:r w:rsidRPr="00C201E1">
        <w:rPr>
          <w:i/>
          <w:lang w:val="en-GB"/>
        </w:rPr>
        <w:t xml:space="preserve">provides clarity if this is covered by the host organisation or not. If not made compulsory by the national regulation of the </w:t>
      </w:r>
      <w:r>
        <w:rPr>
          <w:i/>
          <w:lang w:val="en-GB"/>
        </w:rPr>
        <w:t>receiving</w:t>
      </w:r>
      <w:r w:rsidRPr="00C201E1">
        <w:rPr>
          <w:i/>
          <w:lang w:val="en-GB"/>
        </w:rPr>
        <w:t xml:space="preserve"> country, this might not be imposed on the </w:t>
      </w:r>
      <w:r>
        <w:rPr>
          <w:i/>
          <w:lang w:val="en-GB"/>
        </w:rPr>
        <w:t>receiving</w:t>
      </w:r>
      <w:r w:rsidRPr="00C201E1">
        <w:rPr>
          <w:i/>
          <w:lang w:val="en-GB"/>
        </w:rPr>
        <w:t xml:space="preserve"> organisation</w:t>
      </w:r>
      <w:r w:rsidRPr="00C201E1">
        <w:rPr>
          <w:lang w:val="en-GB"/>
        </w:rPr>
        <w:t>.]</w:t>
      </w:r>
      <w:r w:rsidRPr="00C201E1">
        <w:rPr>
          <w:i/>
          <w:lang w:val="en-GB"/>
        </w:rPr>
        <w:t xml:space="preserve"> </w:t>
      </w:r>
    </w:p>
    <w:p w14:paraId="1241A539" w14:textId="77777777" w:rsidR="00377320" w:rsidRPr="00C201E1" w:rsidRDefault="00377320" w:rsidP="00377320">
      <w:pPr>
        <w:ind w:left="567" w:hanging="567"/>
        <w:jc w:val="both"/>
        <w:rPr>
          <w:lang w:val="en-GB"/>
        </w:rPr>
      </w:pPr>
      <w:r w:rsidRPr="00C201E1">
        <w:rPr>
          <w:lang w:val="en-GB"/>
        </w:rPr>
        <w:t>5.</w:t>
      </w:r>
      <w:r>
        <w:rPr>
          <w:lang w:val="en-GB"/>
        </w:rPr>
        <w:t>4</w:t>
      </w:r>
      <w:r w:rsidRPr="00C201E1">
        <w:rPr>
          <w:lang w:val="en-GB"/>
        </w:rPr>
        <w:t xml:space="preserve"> </w:t>
      </w:r>
      <w:r w:rsidRPr="00C201E1">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Pr>
          <w:lang w:val="en-GB"/>
        </w:rPr>
        <w:t xml:space="preserve"> </w:t>
      </w:r>
      <w:r w:rsidRPr="00BB0723">
        <w:rPr>
          <w:highlight w:val="yellow"/>
          <w:lang w:val="en-GB"/>
        </w:rPr>
        <w:t>[/study place if foreseen for studies])</w:t>
      </w:r>
      <w:r>
        <w:rPr>
          <w:lang w:val="en-GB"/>
        </w:rPr>
        <w:t xml:space="preserve"> </w:t>
      </w:r>
      <w:r w:rsidRPr="00C201E1">
        <w:rPr>
          <w:lang w:val="en-GB"/>
        </w:rPr>
        <w:t xml:space="preserve">has been organised and of how it has been organised shall be included in this agreement. </w:t>
      </w:r>
    </w:p>
    <w:p w14:paraId="7B6C46DB" w14:textId="584B9506" w:rsidR="00377320" w:rsidRDefault="00377320" w:rsidP="00377320">
      <w:pPr>
        <w:ind w:left="567"/>
        <w:jc w:val="both"/>
        <w:rPr>
          <w:lang w:val="en-GB"/>
        </w:rPr>
      </w:pPr>
      <w:r>
        <w:rPr>
          <w:lang w:val="en-GB"/>
        </w:rPr>
        <w:t>[</w:t>
      </w:r>
      <w:r w:rsidRPr="00C201E1">
        <w:rPr>
          <w:i/>
          <w:lang w:val="en-GB"/>
        </w:rPr>
        <w:t xml:space="preserve">This insurance covers damages to employees resulting from accidents at work. In many countries employees are covered against such accidents at work. It is the responsibility of the institution to check that insurance against accidents at work has been organised. </w:t>
      </w:r>
      <w:r>
        <w:rPr>
          <w:i/>
          <w:lang w:val="en-GB"/>
        </w:rPr>
        <w:t>Annex 1</w:t>
      </w:r>
      <w:r w:rsidRPr="00C201E1">
        <w:rPr>
          <w:i/>
          <w:lang w:val="en-GB"/>
        </w:rPr>
        <w:t xml:space="preserve"> provides clarity if this is covered by the host organisation or not. If the </w:t>
      </w:r>
      <w:r>
        <w:rPr>
          <w:i/>
          <w:lang w:val="en-GB"/>
        </w:rPr>
        <w:t>receiving</w:t>
      </w:r>
      <w:r w:rsidRPr="00C201E1">
        <w:rPr>
          <w:i/>
          <w:lang w:val="en-GB"/>
        </w:rPr>
        <w:t xml:space="preserve"> organisation does not provide such a coverage (which cannot be imposed if not made compulsory by the national regulation of the </w:t>
      </w:r>
      <w:r>
        <w:rPr>
          <w:i/>
          <w:lang w:val="en-GB"/>
        </w:rPr>
        <w:t>receiving</w:t>
      </w:r>
      <w:r w:rsidRPr="00C201E1">
        <w:rPr>
          <w:i/>
          <w:lang w:val="en-GB"/>
        </w:rPr>
        <w:t xml:space="preserve"> country), the institution shall ensure that the </w:t>
      </w:r>
      <w:r>
        <w:rPr>
          <w:i/>
          <w:lang w:val="en-GB"/>
        </w:rPr>
        <w:t>student</w:t>
      </w:r>
      <w:r w:rsidRPr="00C201E1">
        <w:rPr>
          <w:i/>
          <w:lang w:val="en-GB"/>
        </w:rPr>
        <w:t xml:space="preserve"> is covered by such an insurance (taken either by the institution (on a voluntary basis as part of its quality management) or by the</w:t>
      </w:r>
      <w:r w:rsidRPr="00203C58">
        <w:rPr>
          <w:i/>
          <w:lang w:val="en-GB"/>
        </w:rPr>
        <w:t xml:space="preserve"> </w:t>
      </w:r>
      <w:r w:rsidRPr="00065470">
        <w:rPr>
          <w:i/>
          <w:lang w:val="en-GB"/>
        </w:rPr>
        <w:t>participant</w:t>
      </w:r>
      <w:r w:rsidRPr="00C201E1" w:rsidDel="00203C58">
        <w:rPr>
          <w:i/>
          <w:lang w:val="en-GB"/>
        </w:rPr>
        <w:t xml:space="preserve"> </w:t>
      </w:r>
      <w:r w:rsidRPr="00C201E1">
        <w:rPr>
          <w:i/>
          <w:lang w:val="en-GB"/>
        </w:rPr>
        <w:t>herself or himself</w:t>
      </w:r>
      <w:r w:rsidRPr="007360C4">
        <w:rPr>
          <w:lang w:val="en-GB"/>
        </w:rPr>
        <w:t>)</w:t>
      </w:r>
      <w:r>
        <w:rPr>
          <w:lang w:val="en-GB"/>
        </w:rPr>
        <w:t>]</w:t>
      </w:r>
      <w:r w:rsidRPr="007360C4">
        <w:rPr>
          <w:lang w:val="en-GB"/>
        </w:rPr>
        <w:t xml:space="preserve">. </w:t>
      </w:r>
    </w:p>
    <w:p w14:paraId="64820B0B" w14:textId="77777777" w:rsidR="004A4617" w:rsidRDefault="004A4617" w:rsidP="009B7B70">
      <w:pPr>
        <w:pBdr>
          <w:bottom w:val="single" w:sz="6" w:space="1" w:color="auto"/>
        </w:pBdr>
        <w:rPr>
          <w:lang w:val="en-GB"/>
        </w:rPr>
      </w:pPr>
    </w:p>
    <w:p w14:paraId="64820B0C"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4820B0D"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64820B0E"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64820B0F" w14:textId="77777777" w:rsidR="00F106E3" w:rsidRDefault="00F106E3" w:rsidP="00C3152B">
      <w:pPr>
        <w:tabs>
          <w:tab w:val="left" w:pos="567"/>
        </w:tabs>
        <w:ind w:left="567" w:hanging="567"/>
        <w:jc w:val="both"/>
        <w:rPr>
          <w:lang w:val="en-GB"/>
        </w:rPr>
      </w:pPr>
    </w:p>
    <w:p w14:paraId="64820B10" w14:textId="77777777" w:rsidR="00F96310" w:rsidRPr="00067DF7" w:rsidRDefault="00E870AD" w:rsidP="00C3152B">
      <w:pPr>
        <w:tabs>
          <w:tab w:val="left" w:pos="567"/>
        </w:tabs>
        <w:ind w:left="567" w:hanging="567"/>
        <w:jc w:val="both"/>
        <w:rPr>
          <w:lang w:val="en-GB"/>
        </w:rPr>
      </w:pPr>
      <w:r>
        <w:rPr>
          <w:lang w:val="en-GB"/>
        </w:rPr>
        <w:t xml:space="preserve"> </w:t>
      </w:r>
    </w:p>
    <w:p w14:paraId="64820B11"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14:paraId="7ACC6B2E" w14:textId="74B60AF1" w:rsidR="00280F40"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by </w:t>
      </w:r>
      <w:r w:rsidR="00D52B30">
        <w:rPr>
          <w:lang w:val="en-GB"/>
        </w:rPr>
        <w:t xml:space="preserve">the </w:t>
      </w:r>
      <w:bookmarkStart w:id="0" w:name="_GoBack"/>
      <w:bookmarkEnd w:id="0"/>
      <w:r w:rsidR="00280F40" w:rsidRPr="00280F40">
        <w:rPr>
          <w:lang w:val="en-GB"/>
        </w:rPr>
        <w:t>national law of the Republic of Croatia.</w:t>
      </w:r>
    </w:p>
    <w:p w14:paraId="64820B13" w14:textId="0F924E24"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4820B14" w14:textId="77777777" w:rsidR="003D493D" w:rsidRPr="0082163D" w:rsidRDefault="003D493D">
      <w:pPr>
        <w:jc w:val="both"/>
        <w:rPr>
          <w:b/>
          <w:lang w:val="en-GB"/>
        </w:rPr>
      </w:pPr>
    </w:p>
    <w:p w14:paraId="64820B15" w14:textId="77777777" w:rsidR="00F96310" w:rsidRDefault="00F96310">
      <w:pPr>
        <w:ind w:left="5812" w:hanging="5812"/>
        <w:rPr>
          <w:lang w:val="en-GB"/>
        </w:rPr>
      </w:pPr>
      <w:r w:rsidRPr="00780990">
        <w:rPr>
          <w:lang w:val="en-GB"/>
        </w:rPr>
        <w:t>SIGNATURES</w:t>
      </w:r>
    </w:p>
    <w:p w14:paraId="64820B16" w14:textId="77777777" w:rsidR="00780990" w:rsidRPr="00780990" w:rsidRDefault="00780990">
      <w:pPr>
        <w:ind w:left="5812" w:hanging="5812"/>
        <w:rPr>
          <w:lang w:val="en-GB"/>
        </w:rPr>
      </w:pPr>
    </w:p>
    <w:p w14:paraId="64820B17"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9D73A7">
        <w:rPr>
          <w:lang w:val="en-GB"/>
        </w:rPr>
        <w:t>institution</w:t>
      </w:r>
    </w:p>
    <w:p w14:paraId="64820B18"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4820B19" w14:textId="77777777" w:rsidR="00F96310" w:rsidRPr="00780990" w:rsidRDefault="00F96310">
      <w:pPr>
        <w:tabs>
          <w:tab w:val="left" w:pos="5670"/>
        </w:tabs>
        <w:ind w:left="5812" w:hanging="5812"/>
        <w:rPr>
          <w:lang w:val="en-GB"/>
        </w:rPr>
      </w:pPr>
    </w:p>
    <w:p w14:paraId="64820B1A"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4820B1B" w14:textId="77777777" w:rsidR="00F96310" w:rsidRPr="00780990" w:rsidRDefault="00F96310">
      <w:pPr>
        <w:tabs>
          <w:tab w:val="left" w:pos="5670"/>
        </w:tabs>
        <w:rPr>
          <w:lang w:val="en-GB"/>
        </w:rPr>
      </w:pPr>
    </w:p>
    <w:p w14:paraId="64820B1C"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4820B1D" w14:textId="77777777" w:rsidR="00137EB2" w:rsidRDefault="003D493D">
      <w:pPr>
        <w:tabs>
          <w:tab w:val="left" w:pos="5670"/>
        </w:tabs>
        <w:rPr>
          <w:sz w:val="16"/>
          <w:szCs w:val="16"/>
          <w:lang w:val="en-GB"/>
        </w:rPr>
      </w:pPr>
      <w:r>
        <w:rPr>
          <w:sz w:val="16"/>
          <w:szCs w:val="16"/>
          <w:lang w:val="en-GB"/>
        </w:rPr>
        <w:br w:type="page"/>
      </w:r>
    </w:p>
    <w:p w14:paraId="64820B1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4820B1F" w14:textId="77777777" w:rsidR="00447E29" w:rsidRDefault="00447E29" w:rsidP="00137EB2">
      <w:pPr>
        <w:tabs>
          <w:tab w:val="left" w:pos="1701"/>
        </w:tabs>
        <w:jc w:val="right"/>
        <w:rPr>
          <w:sz w:val="24"/>
          <w:szCs w:val="24"/>
          <w:lang w:val="en-GB"/>
        </w:rPr>
      </w:pPr>
    </w:p>
    <w:p w14:paraId="64820B20" w14:textId="44BF1BA9"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3B1126">
        <w:rPr>
          <w:sz w:val="24"/>
          <w:szCs w:val="24"/>
          <w:highlight w:val="lightGray"/>
          <w:lang w:val="en-GB"/>
        </w:rPr>
        <w:t xml:space="preserve"> </w:t>
      </w:r>
      <w:r w:rsidR="003B1126">
        <w:rPr>
          <w:highlight w:val="cyan"/>
          <w:lang w:val="en-GB"/>
        </w:rPr>
        <w:t>Institution to select</w:t>
      </w:r>
      <w:r w:rsidRPr="00F12A69">
        <w:rPr>
          <w:sz w:val="24"/>
          <w:szCs w:val="24"/>
          <w:highlight w:val="lightGray"/>
          <w:lang w:val="en-GB"/>
        </w:rPr>
        <w:t>]</w:t>
      </w:r>
    </w:p>
    <w:p w14:paraId="64820B21"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0C525252" w14:textId="6C06AADF" w:rsidR="00377320" w:rsidRDefault="00377320" w:rsidP="00377320">
      <w:pPr>
        <w:tabs>
          <w:tab w:val="left" w:pos="1701"/>
        </w:tabs>
        <w:jc w:val="center"/>
        <w:rPr>
          <w:b/>
          <w:sz w:val="24"/>
          <w:szCs w:val="24"/>
          <w:lang w:val="en-GB"/>
        </w:rPr>
      </w:pPr>
      <w:r w:rsidRPr="00BB726D">
        <w:rPr>
          <w:b/>
          <w:sz w:val="24"/>
          <w:szCs w:val="24"/>
          <w:lang w:val="en-GB"/>
        </w:rPr>
        <w:t>Learning Agreement for Erasmus+ mobility for studies and for traineeships</w:t>
      </w:r>
      <w:r w:rsidRPr="00CB793B">
        <w:rPr>
          <w:b/>
          <w:sz w:val="24"/>
          <w:szCs w:val="24"/>
          <w:lang w:val="en-GB"/>
        </w:rPr>
        <w:t xml:space="preserve"> </w:t>
      </w:r>
    </w:p>
    <w:p w14:paraId="4D2CBF52" w14:textId="77777777" w:rsidR="00377320" w:rsidRPr="00BB726D" w:rsidRDefault="00377320" w:rsidP="00377320">
      <w:pPr>
        <w:tabs>
          <w:tab w:val="left" w:pos="1701"/>
        </w:tabs>
        <w:jc w:val="center"/>
        <w:rPr>
          <w:b/>
          <w:sz w:val="16"/>
          <w:szCs w:val="16"/>
          <w:lang w:val="en-GB"/>
        </w:rPr>
      </w:pPr>
      <w:r w:rsidRPr="00BB726D">
        <w:rPr>
          <w:b/>
          <w:sz w:val="24"/>
          <w:szCs w:val="24"/>
          <w:lang w:val="en-GB"/>
        </w:rPr>
        <w:t>Learning Agreement for Erasmus+ mobility for traineeships</w:t>
      </w:r>
      <w:r w:rsidRPr="00BB726D">
        <w:rPr>
          <w:b/>
          <w:sz w:val="24"/>
          <w:szCs w:val="24"/>
          <w:lang w:val="en-GB"/>
        </w:rPr>
        <w:br/>
      </w:r>
    </w:p>
    <w:p w14:paraId="64820B22" w14:textId="77777777" w:rsidR="00137EB2" w:rsidRDefault="00137EB2" w:rsidP="00BB726D">
      <w:pPr>
        <w:tabs>
          <w:tab w:val="left" w:pos="5670"/>
        </w:tabs>
        <w:jc w:val="center"/>
        <w:rPr>
          <w:sz w:val="16"/>
          <w:szCs w:val="16"/>
          <w:lang w:val="en-GB"/>
        </w:rPr>
      </w:pPr>
    </w:p>
    <w:p w14:paraId="64820B23" w14:textId="77777777" w:rsidR="00137EB2" w:rsidRDefault="00137EB2">
      <w:pPr>
        <w:tabs>
          <w:tab w:val="left" w:pos="5670"/>
        </w:tabs>
        <w:rPr>
          <w:sz w:val="16"/>
          <w:szCs w:val="16"/>
          <w:lang w:val="en-GB"/>
        </w:rPr>
      </w:pPr>
    </w:p>
    <w:p w14:paraId="64820B24" w14:textId="77777777"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64820B25" w14:textId="77777777" w:rsidR="00BC384A" w:rsidRPr="00FE149C" w:rsidRDefault="00BC384A" w:rsidP="00986E2C">
      <w:pPr>
        <w:tabs>
          <w:tab w:val="left" w:pos="360"/>
        </w:tabs>
        <w:jc w:val="center"/>
        <w:rPr>
          <w:b/>
        </w:rPr>
      </w:pPr>
      <w:r w:rsidRPr="00FE149C">
        <w:rPr>
          <w:b/>
        </w:rPr>
        <w:lastRenderedPageBreak/>
        <w:t>Annex II</w:t>
      </w:r>
    </w:p>
    <w:p w14:paraId="64820B26" w14:textId="77777777" w:rsidR="00BC384A" w:rsidRDefault="00BC384A" w:rsidP="00986E2C">
      <w:pPr>
        <w:tabs>
          <w:tab w:val="left" w:pos="360"/>
        </w:tabs>
        <w:jc w:val="center"/>
        <w:rPr>
          <w:rFonts w:ascii="Arial" w:hAnsi="Arial"/>
          <w:b/>
        </w:rPr>
      </w:pPr>
    </w:p>
    <w:p w14:paraId="64820B27" w14:textId="77777777" w:rsidR="00986E2C" w:rsidRDefault="00986E2C" w:rsidP="00986E2C">
      <w:pPr>
        <w:tabs>
          <w:tab w:val="left" w:pos="360"/>
        </w:tabs>
        <w:jc w:val="center"/>
        <w:rPr>
          <w:rFonts w:ascii="Arial" w:hAnsi="Arial"/>
          <w:b/>
        </w:rPr>
      </w:pPr>
    </w:p>
    <w:p w14:paraId="64820B28"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64820B29" w14:textId="77777777" w:rsidR="00137EB2" w:rsidRDefault="00137EB2" w:rsidP="00137EB2">
      <w:pPr>
        <w:tabs>
          <w:tab w:val="left" w:pos="360"/>
        </w:tabs>
        <w:rPr>
          <w:rFonts w:ascii="Arial" w:hAnsi="Arial"/>
        </w:rPr>
      </w:pPr>
    </w:p>
    <w:p w14:paraId="64820B2A" w14:textId="77777777" w:rsidR="00137EB2" w:rsidRDefault="00137EB2" w:rsidP="00137EB2">
      <w:pPr>
        <w:tabs>
          <w:tab w:val="left" w:pos="360"/>
        </w:tabs>
        <w:rPr>
          <w:rFonts w:ascii="Arial" w:hAnsi="Arial"/>
        </w:rPr>
      </w:pPr>
    </w:p>
    <w:p w14:paraId="64820B2B" w14:textId="77777777"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14:paraId="64820B2C" w14:textId="77777777" w:rsidR="00137EB2" w:rsidRPr="006720F0" w:rsidRDefault="00137EB2" w:rsidP="00137EB2">
      <w:pPr>
        <w:keepNext/>
        <w:rPr>
          <w:sz w:val="18"/>
          <w:szCs w:val="18"/>
          <w:lang w:val="fr-BE"/>
        </w:rPr>
      </w:pPr>
    </w:p>
    <w:p w14:paraId="64820B2D"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4820B2E" w14:textId="77777777" w:rsidR="00137EB2" w:rsidRPr="00FE149C" w:rsidRDefault="00137EB2" w:rsidP="00137EB2">
      <w:pPr>
        <w:jc w:val="both"/>
        <w:rPr>
          <w:sz w:val="18"/>
          <w:szCs w:val="18"/>
          <w:lang w:val="en-GB"/>
        </w:rPr>
      </w:pPr>
    </w:p>
    <w:p w14:paraId="64820B2F" w14:textId="7F47A766"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w:t>
      </w:r>
      <w:r w:rsidR="003D493D" w:rsidRPr="00280F40">
        <w:rPr>
          <w:sz w:val="18"/>
          <w:szCs w:val="18"/>
          <w:lang w:val="en-GB"/>
        </w:rPr>
        <w:t xml:space="preserve">of </w:t>
      </w:r>
      <w:r w:rsidR="00280F40" w:rsidRPr="00280F40">
        <w:rPr>
          <w:sz w:val="18"/>
          <w:szCs w:val="18"/>
          <w:lang w:val="en-GB"/>
        </w:rPr>
        <w:t>Croatia</w:t>
      </w:r>
      <w:r w:rsidRPr="00280F40">
        <w:rPr>
          <w:sz w:val="18"/>
          <w:szCs w:val="18"/>
          <w:lang w:val="en-GB"/>
        </w:rPr>
        <w:t>, the Europea</w:t>
      </w:r>
      <w:r w:rsidRPr="00FE149C">
        <w:rPr>
          <w:sz w:val="18"/>
          <w:szCs w:val="18"/>
          <w:lang w:val="en-GB"/>
        </w:rPr>
        <w:t xml:space="preserve">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280F40" w:rsidRPr="00280F40">
        <w:rPr>
          <w:sz w:val="18"/>
          <w:szCs w:val="18"/>
          <w:lang w:val="en-GB"/>
        </w:rPr>
        <w:t>Croatia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4820B30" w14:textId="77777777" w:rsidR="00137EB2" w:rsidRPr="00FE149C" w:rsidRDefault="00137EB2" w:rsidP="00137EB2">
      <w:pPr>
        <w:tabs>
          <w:tab w:val="left" w:pos="360"/>
        </w:tabs>
        <w:rPr>
          <w:sz w:val="18"/>
          <w:szCs w:val="18"/>
          <w:lang w:val="en-GB"/>
        </w:rPr>
      </w:pPr>
    </w:p>
    <w:p w14:paraId="64820B31"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4820B32" w14:textId="77777777" w:rsidR="00137EB2" w:rsidRPr="00FE149C" w:rsidRDefault="00137EB2" w:rsidP="00137EB2">
      <w:pPr>
        <w:rPr>
          <w:sz w:val="18"/>
          <w:szCs w:val="18"/>
          <w:lang w:val="en-GB"/>
        </w:rPr>
      </w:pPr>
    </w:p>
    <w:p w14:paraId="64820B33"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4820B34" w14:textId="77777777" w:rsidR="00137EB2" w:rsidRPr="00FE149C" w:rsidRDefault="00137EB2" w:rsidP="00137EB2">
      <w:pPr>
        <w:jc w:val="both"/>
        <w:rPr>
          <w:sz w:val="18"/>
          <w:szCs w:val="18"/>
          <w:lang w:val="en-GB"/>
        </w:rPr>
      </w:pPr>
    </w:p>
    <w:p w14:paraId="64820B35"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14:paraId="64820B36" w14:textId="77777777" w:rsidR="00137EB2" w:rsidRPr="00FE149C" w:rsidRDefault="00137EB2" w:rsidP="00137EB2">
      <w:pPr>
        <w:rPr>
          <w:sz w:val="18"/>
          <w:szCs w:val="18"/>
          <w:lang w:val="en-GB"/>
        </w:rPr>
      </w:pPr>
    </w:p>
    <w:p w14:paraId="64820B37"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14:paraId="64820B38" w14:textId="77777777" w:rsidR="00137EB2" w:rsidRPr="00FE149C" w:rsidRDefault="00137EB2" w:rsidP="00137EB2">
      <w:pPr>
        <w:rPr>
          <w:sz w:val="18"/>
          <w:szCs w:val="18"/>
          <w:lang w:val="en-GB"/>
        </w:rPr>
      </w:pPr>
    </w:p>
    <w:p w14:paraId="64820B39"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4820B3A" w14:textId="77777777" w:rsidR="00137EB2" w:rsidRPr="00FE149C" w:rsidRDefault="00137EB2" w:rsidP="00137EB2">
      <w:pPr>
        <w:rPr>
          <w:b/>
          <w:sz w:val="18"/>
          <w:szCs w:val="18"/>
          <w:lang w:val="en-GB"/>
        </w:rPr>
      </w:pPr>
    </w:p>
    <w:p w14:paraId="64820B3B" w14:textId="51BA460B"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w:t>
      </w:r>
      <w:r w:rsidR="00C83F30" w:rsidRPr="00C83F30">
        <w:rPr>
          <w:sz w:val="18"/>
          <w:szCs w:val="18"/>
          <w:lang w:val="en-GB"/>
        </w:rPr>
        <w:t xml:space="preserve">and Regulation (EU) 2016/679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4820B3C" w14:textId="77777777" w:rsidR="00137EB2" w:rsidRPr="00FE149C" w:rsidRDefault="00137EB2" w:rsidP="00137EB2">
      <w:pPr>
        <w:rPr>
          <w:sz w:val="18"/>
          <w:szCs w:val="18"/>
          <w:lang w:val="en-GB"/>
        </w:rPr>
      </w:pPr>
    </w:p>
    <w:p w14:paraId="64820B3D" w14:textId="58399A26"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14:paraId="64820B3E" w14:textId="77777777" w:rsidR="00137EB2" w:rsidRPr="00FE149C" w:rsidRDefault="00137EB2" w:rsidP="00137EB2">
      <w:pPr>
        <w:rPr>
          <w:sz w:val="18"/>
          <w:szCs w:val="18"/>
          <w:lang w:val="en-GB"/>
        </w:rPr>
      </w:pPr>
    </w:p>
    <w:p w14:paraId="64820B3F" w14:textId="77777777" w:rsidR="00137EB2" w:rsidRPr="00FE149C" w:rsidRDefault="00137EB2" w:rsidP="00137EB2">
      <w:pPr>
        <w:rPr>
          <w:sz w:val="18"/>
          <w:szCs w:val="18"/>
          <w:lang w:val="en-GB"/>
        </w:rPr>
      </w:pPr>
    </w:p>
    <w:p w14:paraId="64820B40"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4820B41" w14:textId="77777777" w:rsidR="00137EB2" w:rsidRPr="00FE149C" w:rsidRDefault="00137EB2" w:rsidP="00137EB2">
      <w:pPr>
        <w:rPr>
          <w:sz w:val="18"/>
          <w:szCs w:val="18"/>
          <w:lang w:val="en-GB"/>
        </w:rPr>
      </w:pPr>
    </w:p>
    <w:p w14:paraId="64820B42" w14:textId="2C380309"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280F40">
        <w:rPr>
          <w:sz w:val="18"/>
          <w:szCs w:val="18"/>
          <w:lang w:val="en-GB"/>
        </w:rPr>
        <w:t xml:space="preserve">of </w:t>
      </w:r>
      <w:r w:rsidR="00280F40" w:rsidRPr="00280F40">
        <w:rPr>
          <w:sz w:val="18"/>
          <w:szCs w:val="18"/>
          <w:lang w:val="en-GB"/>
        </w:rPr>
        <w:t>Croatia</w:t>
      </w:r>
      <w:r w:rsidR="003D493D" w:rsidRPr="00280F40">
        <w:rPr>
          <w:sz w:val="18"/>
          <w:szCs w:val="18"/>
          <w:lang w:val="en-GB"/>
        </w:rPr>
        <w:t xml:space="preserve"> </w:t>
      </w:r>
      <w:r w:rsidRPr="00280F40">
        <w:rPr>
          <w:sz w:val="18"/>
          <w:szCs w:val="18"/>
          <w:lang w:val="en-GB"/>
        </w:rPr>
        <w:t xml:space="preserve">or by any other outside body authorised by the European Commission or the National Agency </w:t>
      </w:r>
      <w:r w:rsidR="003D493D" w:rsidRPr="00280F40">
        <w:rPr>
          <w:sz w:val="18"/>
          <w:szCs w:val="18"/>
          <w:lang w:val="en-GB"/>
        </w:rPr>
        <w:t xml:space="preserve">of </w:t>
      </w:r>
      <w:r w:rsidR="00280F40" w:rsidRPr="00280F40">
        <w:rPr>
          <w:sz w:val="18"/>
          <w:szCs w:val="18"/>
          <w:lang w:val="en-GB"/>
        </w:rPr>
        <w:t>Croatia</w:t>
      </w:r>
      <w:r w:rsidR="003D493D" w:rsidRPr="00280F40">
        <w:rPr>
          <w:sz w:val="18"/>
          <w:szCs w:val="18"/>
          <w:lang w:val="en-GB"/>
        </w:rPr>
        <w:t xml:space="preserve"> </w:t>
      </w:r>
      <w:r w:rsidRPr="00280F40">
        <w:rPr>
          <w:sz w:val="18"/>
          <w:szCs w:val="18"/>
          <w:lang w:val="en-GB"/>
        </w:rPr>
        <w:t>to check</w:t>
      </w:r>
      <w:r w:rsidRPr="00FE149C">
        <w:rPr>
          <w:sz w:val="18"/>
          <w:szCs w:val="18"/>
          <w:lang w:val="en-GB"/>
        </w:rPr>
        <w:t xml:space="preserve">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4820B43"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4820B44" w14:textId="77777777" w:rsidR="00E85892" w:rsidRDefault="00E85892" w:rsidP="00E85892">
      <w:pPr>
        <w:jc w:val="both"/>
        <w:rPr>
          <w:lang w:val="en-GB"/>
        </w:rPr>
      </w:pPr>
    </w:p>
    <w:p w14:paraId="64820B45" w14:textId="77777777" w:rsidR="00F66F07" w:rsidRDefault="00F66F07" w:rsidP="00E85892">
      <w:pPr>
        <w:jc w:val="both"/>
        <w:rPr>
          <w:lang w:val="en-GB"/>
        </w:rPr>
      </w:pPr>
    </w:p>
    <w:p w14:paraId="64820B46" w14:textId="77777777" w:rsidR="00F66F07" w:rsidRDefault="00F66F07" w:rsidP="00E85892">
      <w:pPr>
        <w:jc w:val="both"/>
        <w:rPr>
          <w:lang w:val="en-GB"/>
        </w:rPr>
      </w:pPr>
    </w:p>
    <w:p w14:paraId="64820B47" w14:textId="77777777" w:rsidR="00F66F07" w:rsidRDefault="00F66F07" w:rsidP="00E85892">
      <w:pPr>
        <w:jc w:val="both"/>
        <w:rPr>
          <w:lang w:val="en-GB"/>
        </w:rPr>
      </w:pPr>
    </w:p>
    <w:p w14:paraId="64820B48" w14:textId="77777777" w:rsidR="00F66F07" w:rsidRDefault="00F66F07" w:rsidP="00E85892">
      <w:pPr>
        <w:jc w:val="both"/>
        <w:rPr>
          <w:lang w:val="en-GB"/>
        </w:rPr>
      </w:pPr>
    </w:p>
    <w:p w14:paraId="64820B49" w14:textId="77777777" w:rsidR="00F66F07" w:rsidRDefault="00F66F07" w:rsidP="00E85892">
      <w:pPr>
        <w:jc w:val="both"/>
        <w:rPr>
          <w:lang w:val="en-GB"/>
        </w:rPr>
      </w:pPr>
    </w:p>
    <w:p w14:paraId="64820B4A" w14:textId="77777777" w:rsidR="00F66F07" w:rsidRDefault="00F66F07" w:rsidP="00BB726D">
      <w:pPr>
        <w:tabs>
          <w:tab w:val="left" w:pos="1701"/>
        </w:tabs>
        <w:jc w:val="right"/>
        <w:rPr>
          <w:sz w:val="16"/>
          <w:szCs w:val="16"/>
          <w:lang w:val="en-GB"/>
        </w:rPr>
      </w:pPr>
      <w:r>
        <w:rPr>
          <w:sz w:val="16"/>
          <w:szCs w:val="16"/>
          <w:lang w:val="en-GB"/>
        </w:rPr>
        <w:t xml:space="preserve"> </w:t>
      </w:r>
    </w:p>
    <w:p w14:paraId="64820B4B"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20B50" w14:textId="77777777" w:rsidR="00751726" w:rsidRDefault="00751726">
      <w:r>
        <w:separator/>
      </w:r>
    </w:p>
  </w:endnote>
  <w:endnote w:type="continuationSeparator" w:id="0">
    <w:p w14:paraId="64820B51" w14:textId="77777777"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3" w14:textId="77777777"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64820B54" w14:textId="77777777"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5" w14:textId="77777777"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C83F30">
      <w:rPr>
        <w:rStyle w:val="PageNumber"/>
        <w:noProof/>
        <w:szCs w:val="24"/>
      </w:rPr>
      <w:t>5</w:t>
    </w:r>
    <w:r>
      <w:rPr>
        <w:rStyle w:val="PageNumber"/>
        <w:szCs w:val="24"/>
      </w:rPr>
      <w:fldChar w:fldCharType="end"/>
    </w:r>
  </w:p>
  <w:p w14:paraId="64820B56" w14:textId="77777777"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8" w14:textId="77777777"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A" w14:textId="77777777"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C83F30">
      <w:rPr>
        <w:rStyle w:val="PageNumber"/>
        <w:noProof/>
      </w:rPr>
      <w:t>6</w:t>
    </w:r>
    <w:r>
      <w:rPr>
        <w:rStyle w:val="PageNumber"/>
      </w:rPr>
      <w:fldChar w:fldCharType="end"/>
    </w:r>
  </w:p>
  <w:p w14:paraId="64820B5B" w14:textId="77777777"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20B4E" w14:textId="77777777" w:rsidR="00751726" w:rsidRDefault="00751726">
      <w:r>
        <w:separator/>
      </w:r>
    </w:p>
  </w:footnote>
  <w:footnote w:type="continuationSeparator" w:id="0">
    <w:p w14:paraId="64820B4F" w14:textId="77777777" w:rsidR="00751726" w:rsidRDefault="0075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2" w14:textId="77777777"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7" w14:textId="77777777" w:rsidR="00314AAF" w:rsidRPr="00905F07" w:rsidRDefault="003C0AC1" w:rsidP="00B2155C">
    <w:pPr>
      <w:pStyle w:val="Header"/>
      <w:rPr>
        <w:rFonts w:ascii="Arial Narrow" w:hAnsi="Arial Narrow" w:cs="Arial"/>
        <w:sz w:val="18"/>
        <w:szCs w:val="18"/>
        <w:u w:val="single"/>
        <w:lang w:val="en-GB"/>
      </w:rPr>
    </w:pPr>
    <w:r>
      <w:rPr>
        <w:rFonts w:ascii="Arial Narrow" w:hAnsi="Arial Narrow" w:cs="Arial"/>
        <w:noProof/>
        <w:snapToGrid/>
        <w:sz w:val="18"/>
        <w:szCs w:val="18"/>
        <w:u w:val="single"/>
        <w:lang w:val="en-GB"/>
      </w:rPr>
      <w:drawing>
        <wp:anchor distT="0" distB="0" distL="114300" distR="114300" simplePos="0" relativeHeight="251657728" behindDoc="0" locked="0" layoutInCell="1" allowOverlap="1" wp14:anchorId="64820B5C" wp14:editId="64820B5D">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0B59" w14:textId="77777777"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58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47FDE"/>
    <w:rsid w:val="00153C54"/>
    <w:rsid w:val="001611F2"/>
    <w:rsid w:val="00162B2C"/>
    <w:rsid w:val="001634ED"/>
    <w:rsid w:val="00164A3F"/>
    <w:rsid w:val="001651E3"/>
    <w:rsid w:val="00165EEA"/>
    <w:rsid w:val="00166889"/>
    <w:rsid w:val="00167400"/>
    <w:rsid w:val="001708EB"/>
    <w:rsid w:val="00172AE1"/>
    <w:rsid w:val="00172ED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3F44"/>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328E"/>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0F40"/>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77320"/>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1126"/>
    <w:rsid w:val="003B249D"/>
    <w:rsid w:val="003B2A22"/>
    <w:rsid w:val="003B469F"/>
    <w:rsid w:val="003C0AC1"/>
    <w:rsid w:val="003C3C84"/>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4B5B"/>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5A8"/>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7C"/>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9573B"/>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140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9F7230"/>
    <w:rsid w:val="00A0121A"/>
    <w:rsid w:val="00A0456A"/>
    <w:rsid w:val="00A05CFE"/>
    <w:rsid w:val="00A11032"/>
    <w:rsid w:val="00A117CE"/>
    <w:rsid w:val="00A12DB6"/>
    <w:rsid w:val="00A1504F"/>
    <w:rsid w:val="00A17B72"/>
    <w:rsid w:val="00A2020B"/>
    <w:rsid w:val="00A20CA1"/>
    <w:rsid w:val="00A21361"/>
    <w:rsid w:val="00A24DFF"/>
    <w:rsid w:val="00A25CDA"/>
    <w:rsid w:val="00A262E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784"/>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3E87"/>
    <w:rsid w:val="00AC52E8"/>
    <w:rsid w:val="00AC61DD"/>
    <w:rsid w:val="00AC7983"/>
    <w:rsid w:val="00AD4010"/>
    <w:rsid w:val="00AE2222"/>
    <w:rsid w:val="00AE2691"/>
    <w:rsid w:val="00AE4A9E"/>
    <w:rsid w:val="00AF36D8"/>
    <w:rsid w:val="00AF3F14"/>
    <w:rsid w:val="00AF4F50"/>
    <w:rsid w:val="00AF51AF"/>
    <w:rsid w:val="00AF5B06"/>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3F30"/>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2B30"/>
    <w:rsid w:val="00D5448C"/>
    <w:rsid w:val="00D564EB"/>
    <w:rsid w:val="00D574A5"/>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263EC"/>
    <w:rsid w:val="00E309AB"/>
    <w:rsid w:val="00E32230"/>
    <w:rsid w:val="00E3345F"/>
    <w:rsid w:val="00E35FC0"/>
    <w:rsid w:val="00E4322D"/>
    <w:rsid w:val="00E465BA"/>
    <w:rsid w:val="00E50EE7"/>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10E1"/>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4820AB9"/>
  <w15:docId w15:val="{EB411DA5-2138-41D6-B41F-D266A19A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 w:type="paragraph" w:styleId="ListParagraph">
    <w:name w:val="List Paragraph"/>
    <w:basedOn w:val="Normal"/>
    <w:uiPriority w:val="34"/>
    <w:qFormat/>
    <w:rsid w:val="0089573B"/>
    <w:pPr>
      <w:spacing w:after="200" w:line="276" w:lineRule="auto"/>
      <w:ind w:left="720"/>
      <w:contextualSpacing/>
    </w:pPr>
    <w:rPr>
      <w:rFonts w:asciiTheme="minorHAnsi" w:eastAsiaTheme="minorHAnsi" w:hAnsiTheme="minorHAnsi" w:cstheme="minorBidi"/>
      <w:snapToGrid/>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1E46-31CA-49D6-89F9-53950FFC154F}">
  <ds:schemaRefs>
    <ds:schemaRef ds:uri="cfd06d9f-862c-4359-9a69-c66ff689f26a"/>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45AAACF-19C4-4441-AAB3-DC6A0E6C7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4.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5.xml><?xml version="1.0" encoding="utf-8"?>
<ds:datastoreItem xmlns:ds="http://schemas.openxmlformats.org/officeDocument/2006/customXml" ds:itemID="{2CAD4965-E455-40B0-BF1A-723DE194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2550</Words>
  <Characters>14079</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Ivana Didak</cp:lastModifiedBy>
  <cp:revision>5</cp:revision>
  <cp:lastPrinted>2018-04-23T11:35:00Z</cp:lastPrinted>
  <dcterms:created xsi:type="dcterms:W3CDTF">2018-06-11T10:13:00Z</dcterms:created>
  <dcterms:modified xsi:type="dcterms:W3CDTF">2018-06-12T08:55:00Z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Id">
    <vt:lpwstr>0x010100258AA79CEB83498886A3A0868112325000C1490CE060273747A60689B6E70012AE</vt:lpwstr>
  </property>
</Properties>
</file>